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C" w:rsidRDefault="008220FC"/>
    <w:p w:rsidR="008220FC" w:rsidRPr="008220FC" w:rsidRDefault="008220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ფოტოს წყარო:</w:t>
      </w:r>
    </w:p>
    <w:p w:rsidR="00815AA3" w:rsidRDefault="008220FC">
      <w:hyperlink r:id="rId4" w:history="1">
        <w:r w:rsidRPr="00594986">
          <w:rPr>
            <w:rStyle w:val="Hyperlink"/>
          </w:rPr>
          <w:t>https://www.aversi.ge/ka/cnobari/1628/pirvelklaselta-adaptacia-saskolo-garemostan</w:t>
        </w:r>
      </w:hyperlink>
    </w:p>
    <w:p w:rsidR="008220FC" w:rsidRDefault="008220FC"/>
    <w:sectPr w:rsidR="008220FC" w:rsidSect="00815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characterSpacingControl w:val="doNotCompress"/>
  <w:savePreviewPicture/>
  <w:compat/>
  <w:rsids>
    <w:rsidRoot w:val="008220FC"/>
    <w:rsid w:val="000F6B61"/>
    <w:rsid w:val="007C095C"/>
    <w:rsid w:val="00815AA3"/>
    <w:rsid w:val="008220FC"/>
    <w:rsid w:val="00CD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5C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5C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22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ersi.ge/ka/cnobari/1628/pirvelklaselta-adaptacia-saskolo-garemo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2024-03-20T06:42:00Z</dcterms:created>
  <dcterms:modified xsi:type="dcterms:W3CDTF">2024-03-20T06:47:00Z</dcterms:modified>
</cp:coreProperties>
</file>